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200D7" w14:textId="63BB94E2" w:rsidR="00EC46EF" w:rsidRDefault="00035161" w:rsidP="00035161">
      <w:pPr>
        <w:jc w:val="center"/>
        <w:rPr>
          <w:b/>
          <w:bCs/>
        </w:rPr>
      </w:pPr>
      <w:r w:rsidRPr="54D170E0">
        <w:rPr>
          <w:b/>
          <w:bCs/>
        </w:rPr>
        <w:t xml:space="preserve">                   </w:t>
      </w:r>
      <w:r w:rsidR="00EC46EF" w:rsidRPr="54D170E0">
        <w:rPr>
          <w:b/>
          <w:bCs/>
        </w:rPr>
        <w:t xml:space="preserve">               </w:t>
      </w:r>
      <w:r w:rsidR="301A681B" w:rsidRPr="54D170E0">
        <w:rPr>
          <w:b/>
          <w:bCs/>
        </w:rPr>
        <w:t xml:space="preserve">   </w:t>
      </w:r>
      <w:r w:rsidR="00EC46EF" w:rsidRPr="54D170E0">
        <w:rPr>
          <w:b/>
          <w:bCs/>
        </w:rPr>
        <w:t xml:space="preserve">                                                                                                   </w:t>
      </w:r>
      <w:r w:rsidR="00EC46EF">
        <w:rPr>
          <w:noProof/>
          <w:lang w:eastAsia="pl-PL"/>
        </w:rPr>
        <w:drawing>
          <wp:inline distT="0" distB="0" distL="0" distR="0" wp14:anchorId="375BC09F" wp14:editId="247B37AF">
            <wp:extent cx="733425" cy="443684"/>
            <wp:effectExtent l="0" t="0" r="0" b="0"/>
            <wp:docPr id="1" name="Obraz 1" descr="C:\Users\m.mondzelewska.FDPA\AppData\Local\Microsoft\Windows\INetCache\Content.Outlook\QLHNG0VC\Obr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4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70662" w14:textId="11EEA2A3" w:rsidR="00707F0C" w:rsidRPr="00A64A3D" w:rsidRDefault="00707F0C" w:rsidP="00A64A3D">
      <w:pPr>
        <w:jc w:val="center"/>
        <w:rPr>
          <w:b/>
          <w:bCs/>
        </w:rPr>
      </w:pPr>
      <w:r w:rsidRPr="00A64A3D">
        <w:rPr>
          <w:b/>
          <w:bCs/>
        </w:rPr>
        <w:t>Oświadczenie</w:t>
      </w:r>
      <w:r w:rsidR="00A64A3D">
        <w:rPr>
          <w:b/>
          <w:bCs/>
        </w:rPr>
        <w:t xml:space="preserve"> Wnioskodawcy</w:t>
      </w:r>
    </w:p>
    <w:p w14:paraId="315E1A2C" w14:textId="067898D2" w:rsidR="00707F0C" w:rsidRDefault="00A64A3D" w:rsidP="00A64A3D">
      <w:pPr>
        <w:jc w:val="center"/>
        <w:rPr>
          <w:b/>
          <w:bCs/>
        </w:rPr>
      </w:pPr>
      <w:r w:rsidRPr="00A64A3D">
        <w:rPr>
          <w:b/>
          <w:bCs/>
        </w:rPr>
        <w:t>o</w:t>
      </w:r>
      <w:r w:rsidR="00707F0C" w:rsidRPr="00A64A3D">
        <w:rPr>
          <w:b/>
          <w:bCs/>
        </w:rPr>
        <w:t xml:space="preserve"> braku istnienia </w:t>
      </w:r>
      <w:r w:rsidRPr="00A64A3D">
        <w:rPr>
          <w:b/>
          <w:bCs/>
        </w:rPr>
        <w:t>wykluczających powiązań</w:t>
      </w:r>
    </w:p>
    <w:p w14:paraId="614E168A" w14:textId="41CC3C87" w:rsidR="00237DD8" w:rsidRPr="00A64A3D" w:rsidRDefault="00966264" w:rsidP="00966264">
      <w:pPr>
        <w:rPr>
          <w:b/>
          <w:bCs/>
        </w:rPr>
      </w:pPr>
      <w:r>
        <w:rPr>
          <w:b/>
          <w:bCs/>
        </w:rPr>
        <w:t xml:space="preserve"> W związku ze składanym  wnioskiem pożyczkowym w Fundacji na rzecz Rozwoju Polskiego Rolnictwa w celu uzyskania pożyczki z programu pożyczkowego</w:t>
      </w:r>
      <w:r w:rsidR="004E3D19">
        <w:rPr>
          <w:b/>
          <w:bCs/>
        </w:rPr>
        <w:t xml:space="preserve">  „</w:t>
      </w:r>
      <w:bookmarkStart w:id="0" w:name="_GoBack"/>
      <w:bookmarkEnd w:id="0"/>
      <w:r w:rsidR="004E3D19">
        <w:rPr>
          <w:b/>
          <w:bCs/>
        </w:rPr>
        <w:t>Pożyczka rozwojowa dla Województwa Małopolskiego</w:t>
      </w:r>
      <w:r w:rsidR="000B6F09">
        <w:rPr>
          <w:b/>
          <w:bCs/>
        </w:rPr>
        <w:t xml:space="preserve">”  </w:t>
      </w:r>
    </w:p>
    <w:p w14:paraId="1F165587" w14:textId="2991A468" w:rsidR="005F7AF6" w:rsidRDefault="00E26C48" w:rsidP="00072E53">
      <w:pPr>
        <w:jc w:val="both"/>
      </w:pPr>
      <w:r>
        <w:t>J</w:t>
      </w:r>
      <w:r w:rsidR="00A64A3D">
        <w:t xml:space="preserve">a niżej podpisany </w:t>
      </w:r>
      <w:r w:rsidR="00EF48D3">
        <w:t xml:space="preserve">_________________________________ </w:t>
      </w:r>
      <w:r w:rsidR="00065C3D">
        <w:t>o</w:t>
      </w:r>
      <w:r w:rsidR="0027537E" w:rsidRPr="0027537E">
        <w:t xml:space="preserve">świadczam, że nie zachodzą w stosunku do mnie przesłanki wykluczenia z </w:t>
      </w:r>
      <w:r w:rsidR="00065C3D">
        <w:t>ubiegania się o unijne wsparcie (</w:t>
      </w:r>
      <w:r w:rsidR="00072E53">
        <w:t>bezpośrednie lub pośrednie, w tym udzielanie finansowania i pomocy finansowej lub przyznawania jakichkolwiek innych korzyści w ramach programu Unii, Euratomu lub krajowego programu państwa członkowskiego</w:t>
      </w:r>
      <w:r w:rsidR="005F7AF6">
        <w:t>)</w:t>
      </w:r>
      <w:r w:rsidR="009272CD">
        <w:t>,</w:t>
      </w:r>
      <w:r w:rsidR="0027537E" w:rsidRPr="0027537E">
        <w:t xml:space="preserve"> na podstawi</w:t>
      </w:r>
      <w:r w:rsidR="005F7AF6">
        <w:t>e:</w:t>
      </w:r>
    </w:p>
    <w:p w14:paraId="11044E0E" w14:textId="4A234CD0" w:rsidR="006F67A8" w:rsidRDefault="005F7AF6" w:rsidP="00072E53">
      <w:pPr>
        <w:jc w:val="both"/>
      </w:pPr>
      <w:r>
        <w:t>1)</w:t>
      </w:r>
      <w:r w:rsidR="0027537E" w:rsidRPr="0027537E">
        <w:t xml:space="preserve"> </w:t>
      </w:r>
      <w:r>
        <w:t>A</w:t>
      </w:r>
      <w:r w:rsidR="0027537E" w:rsidRPr="0027537E">
        <w:t xml:space="preserve">rt.  7 ust. 1 </w:t>
      </w:r>
      <w:r>
        <w:t>U</w:t>
      </w:r>
      <w:r w:rsidR="0027537E" w:rsidRPr="0027537E">
        <w:t xml:space="preserve">stawy z dnia 13 kwietnia 2022 r. o szczególnych rozwiązaniach w zakresie przeciwdziałania wspieraniu agresji na Ukrainę oraz służących ochronie bezpieczeństwa narodowego (Dz. U. poz. 835) </w:t>
      </w:r>
      <w:r w:rsidR="002877BE">
        <w:t>zwanej dalej „Ustawą”</w:t>
      </w:r>
      <w:r w:rsidR="006933DE">
        <w:t>,</w:t>
      </w:r>
      <w:r>
        <w:t xml:space="preserve"> z otrzymania wsparcia wyklucza się:</w:t>
      </w:r>
    </w:p>
    <w:p w14:paraId="2ECC5C30" w14:textId="440E8F79" w:rsidR="005F7AF6" w:rsidRDefault="00C33D1C" w:rsidP="006933DE">
      <w:pPr>
        <w:ind w:left="284"/>
        <w:jc w:val="both"/>
      </w:pPr>
      <w:r>
        <w:t>a)</w:t>
      </w:r>
      <w:r w:rsidR="005F7AF6">
        <w:t xml:space="preserve"> wykonawcę oraz uczestnika konkursu wymienionego w wykazach określonych w rozporządzeniu 765/2006 i rozporządzeniu 269/2014 albo wpisanego na listę na podstawie decyzji w sprawie wpisu na listę rozstrzygającej o zastosowaniu środka, o którym mowa w art. 1 pkt 3 </w:t>
      </w:r>
      <w:r w:rsidR="002877BE">
        <w:t>U</w:t>
      </w:r>
      <w:r w:rsidR="005F7AF6">
        <w:t>stawy;</w:t>
      </w:r>
    </w:p>
    <w:p w14:paraId="70F95D20" w14:textId="6C2BF6BF" w:rsidR="005F7AF6" w:rsidRDefault="00C33D1C" w:rsidP="006933DE">
      <w:pPr>
        <w:ind w:left="284"/>
        <w:jc w:val="both"/>
      </w:pPr>
      <w:r>
        <w:t>b)</w:t>
      </w:r>
      <w:r w:rsidR="005F7AF6">
        <w:t xml:space="preserve">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="002877BE">
        <w:t>U</w:t>
      </w:r>
      <w:r w:rsidR="005F7AF6">
        <w:t>stawy;</w:t>
      </w:r>
    </w:p>
    <w:p w14:paraId="14BA9118" w14:textId="144ED7FC" w:rsidR="005F7AF6" w:rsidRDefault="00C33D1C" w:rsidP="006933DE">
      <w:pPr>
        <w:ind w:left="284"/>
        <w:jc w:val="both"/>
      </w:pPr>
      <w:r>
        <w:t>c)</w:t>
      </w:r>
      <w:r w:rsidR="005F7AF6">
        <w:t xml:space="preserve">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 w:rsidR="002877BE">
        <w:t>U</w:t>
      </w:r>
      <w:r w:rsidR="005F7AF6">
        <w:t>stawy.</w:t>
      </w:r>
    </w:p>
    <w:p w14:paraId="00054799" w14:textId="239C7613" w:rsidR="54D170E0" w:rsidRDefault="54D170E0" w:rsidP="54D170E0">
      <w:pPr>
        <w:ind w:left="284"/>
        <w:jc w:val="both"/>
      </w:pPr>
    </w:p>
    <w:p w14:paraId="2EA67B49" w14:textId="6A7DBF7B" w:rsidR="54D170E0" w:rsidRDefault="54D170E0" w:rsidP="54D170E0">
      <w:pPr>
        <w:ind w:left="284"/>
        <w:jc w:val="both"/>
      </w:pPr>
    </w:p>
    <w:p w14:paraId="10279E40" w14:textId="7E37FA93" w:rsidR="54D170E0" w:rsidRDefault="54D170E0" w:rsidP="3D547006">
      <w:pPr>
        <w:ind w:left="284"/>
        <w:jc w:val="both"/>
      </w:pPr>
    </w:p>
    <w:p w14:paraId="20BC033B" w14:textId="1AA59956" w:rsidR="54D170E0" w:rsidRDefault="00EB51A6" w:rsidP="268C788F">
      <w:pPr>
        <w:ind w:left="284"/>
        <w:jc w:val="both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5DF845CB" wp14:editId="189A5683">
            <wp:extent cx="5626100" cy="608886"/>
            <wp:effectExtent l="0" t="0" r="0" b="1270"/>
            <wp:docPr id="5" name="Obraz 4" descr="F:\ROZ-MAL - pozyczka rozwojowa Małopolska\pasek-monochr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F:\ROZ-MAL - pozyczka rozwojowa Małopolska\pasek-monochro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60888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89F61A4" w14:textId="77777777" w:rsidR="003F1CFD" w:rsidRDefault="003F1CFD" w:rsidP="00C05CB8">
      <w:pPr>
        <w:jc w:val="both"/>
      </w:pPr>
    </w:p>
    <w:p w14:paraId="4E9EE1DC" w14:textId="77777777" w:rsidR="003F1CFD" w:rsidRDefault="003F1CFD" w:rsidP="00C05CB8">
      <w:pPr>
        <w:jc w:val="both"/>
      </w:pPr>
    </w:p>
    <w:p w14:paraId="30F23B02" w14:textId="77777777" w:rsidR="003F1CFD" w:rsidRDefault="003F1CFD" w:rsidP="00C05CB8">
      <w:pPr>
        <w:jc w:val="both"/>
      </w:pPr>
    </w:p>
    <w:p w14:paraId="5A2DF17C" w14:textId="404BA47E" w:rsidR="00EC46EF" w:rsidRDefault="009272CD" w:rsidP="00C05CB8">
      <w:pPr>
        <w:jc w:val="both"/>
      </w:pPr>
      <w:r>
        <w:lastRenderedPageBreak/>
        <w:t xml:space="preserve">2) </w:t>
      </w:r>
      <w:r w:rsidR="00C05CB8">
        <w:t>Art. 5l rozporządzenia Rady (UE) nr 833/2014 z dnia 31 lipca 2014 r. dotyczącego środków ograniczających w związku z działaniami Rosji destabilizującymi sytuację na Ukrainie (Dz. Urz. UE nr L 229 z 31.7.2014, str. 1),</w:t>
      </w:r>
      <w:r w:rsidR="00C33D1C">
        <w:t xml:space="preserve"> </w:t>
      </w:r>
      <w:r w:rsidR="00C05CB8">
        <w:t>w brzmieniu nadanym rozporządzeniem Rady (UE) 2022/576 w sprawie zmiany rozporządzenia (UE) nr 833/2014 dotyczącego środków ograniczających w związku z działaniami Rosji destabilizującymi sytuację na Ukrainie (Dz. Urz. UE nr L 111 z 8.4.2022, str. 1) z otrzymania wsparcia wyklucza się:</w:t>
      </w:r>
      <w:r w:rsidR="00696F00">
        <w:t xml:space="preserve"> </w:t>
      </w:r>
    </w:p>
    <w:p w14:paraId="4785F1A4" w14:textId="76BF1905" w:rsidR="00EC46EF" w:rsidRDefault="00EC46EF" w:rsidP="268C788F">
      <w:pPr>
        <w:jc w:val="both"/>
        <w:rPr>
          <w:noProof/>
          <w:lang w:eastAsia="pl-PL"/>
        </w:rPr>
      </w:pPr>
      <w:r>
        <w:t xml:space="preserve">                            </w:t>
      </w:r>
    </w:p>
    <w:p w14:paraId="110C9F98" w14:textId="2F8D4E7E" w:rsidR="005F7AF6" w:rsidRDefault="00696F00" w:rsidP="00696F00">
      <w:pPr>
        <w:ind w:left="284"/>
        <w:jc w:val="both"/>
      </w:pPr>
      <w:r>
        <w:t xml:space="preserve">a) </w:t>
      </w:r>
      <w:r w:rsidRPr="007F6EEC">
        <w:t>jaki</w:t>
      </w:r>
      <w:r>
        <w:t>ekolwiek</w:t>
      </w:r>
      <w:r w:rsidRPr="007F6EEC">
        <w:t xml:space="preserve"> os</w:t>
      </w:r>
      <w:r>
        <w:t>oby</w:t>
      </w:r>
      <w:r w:rsidRPr="007F6EEC">
        <w:t xml:space="preserve"> prawn</w:t>
      </w:r>
      <w:r>
        <w:t>e</w:t>
      </w:r>
      <w:r w:rsidRPr="007F6EEC">
        <w:t>, podmiot</w:t>
      </w:r>
      <w:r>
        <w:t>y</w:t>
      </w:r>
      <w:r w:rsidRPr="007F6EEC">
        <w:t xml:space="preserve"> lub organ</w:t>
      </w:r>
      <w:r>
        <w:t>y</w:t>
      </w:r>
      <w:r w:rsidRPr="007F6EEC">
        <w:t xml:space="preserve"> z siedzibą w Rosji, które w ponad 50 % są własnością publiczną lub są pod kontrolą publiczną</w:t>
      </w:r>
      <w:r>
        <w:t>.</w:t>
      </w:r>
    </w:p>
    <w:p w14:paraId="39137298" w14:textId="2656E620" w:rsidR="00696F00" w:rsidRDefault="00696F00" w:rsidP="00EC46EF">
      <w:pPr>
        <w:jc w:val="both"/>
      </w:pPr>
    </w:p>
    <w:p w14:paraId="271AF8AF" w14:textId="3BA1C760" w:rsidR="00696F00" w:rsidRDefault="00696F00" w:rsidP="00696F00">
      <w:pPr>
        <w:jc w:val="both"/>
      </w:pPr>
      <w:r>
        <w:t xml:space="preserve">Ponadto oświadczam, że jestem świadomy, że zgodnie z art. 5k </w:t>
      </w:r>
      <w:r w:rsidRPr="00696F00">
        <w:t>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>
        <w:t xml:space="preserve">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6948BFFB" w14:textId="27F19547" w:rsidR="00696F00" w:rsidRDefault="00696F00" w:rsidP="00696F00">
      <w:pPr>
        <w:ind w:left="284"/>
        <w:jc w:val="both"/>
      </w:pPr>
      <w:r>
        <w:t>a) obywateli rosyjskich lub osób fizycznych lub prawnych, podmiotów lub organów z siedzibą w Rosji;</w:t>
      </w:r>
    </w:p>
    <w:p w14:paraId="5DC2E098" w14:textId="501E9337" w:rsidR="00696F00" w:rsidRDefault="00696F00" w:rsidP="00696F00">
      <w:pPr>
        <w:ind w:left="284"/>
        <w:jc w:val="both"/>
      </w:pPr>
      <w:r>
        <w:t>b) osób prawnych, podmiotów lub organów, do których prawa własności bezpośrednio lub pośrednio w ponad 50 % należą do podmiotu, o którym mowa w lit. a) niniejszego ustępu; lub</w:t>
      </w:r>
    </w:p>
    <w:p w14:paraId="626D1E66" w14:textId="3BD08410" w:rsidR="00696F00" w:rsidRDefault="00696F00" w:rsidP="00696F00">
      <w:pPr>
        <w:ind w:left="284"/>
        <w:jc w:val="both"/>
      </w:pPr>
      <w:r>
        <w:t>c) osób fizycznych lub prawnych, podmiotów lub organów działających w imieniu lub pod kierunkiem podmiotu, o którym mowa w lit. a) lub b) niniejszego ustępu,</w:t>
      </w:r>
    </w:p>
    <w:p w14:paraId="35DEC126" w14:textId="0F34164F" w:rsidR="00696F00" w:rsidRDefault="00696F00" w:rsidP="00696F00">
      <w:pPr>
        <w:ind w:left="284"/>
        <w:jc w:val="both"/>
      </w:pPr>
      <w:r>
        <w:t>w tym podwykonawców, dostawców lub podmiotów, na których zdolności polega się w rozumieniu dyrektyw w sprawie zamówień publicznych, w przypadku gdy przypada na nich ponad 10 % wartości zamówienia.</w:t>
      </w:r>
    </w:p>
    <w:p w14:paraId="2EB836F8" w14:textId="5C4893B6" w:rsidR="00C33D1C" w:rsidRDefault="00C33D1C" w:rsidP="00C05CB8"/>
    <w:p w14:paraId="6757A41A" w14:textId="77777777" w:rsidR="00696F00" w:rsidRDefault="00696F00" w:rsidP="00C05CB8"/>
    <w:p w14:paraId="3EC629F3" w14:textId="32C0892A" w:rsidR="0027537E" w:rsidRDefault="0027537E" w:rsidP="005F7AF6">
      <w:pPr>
        <w:jc w:val="both"/>
      </w:pPr>
      <w:r>
        <w:t xml:space="preserve">Oświadczam, że wszystkie informacje podane w powyższych oświadczeniach są aktualne i zgodne z prawdą oraz zostały przedstawione z pełną świadomością konsekwencji wprowadzenia </w:t>
      </w:r>
      <w:r w:rsidR="005F7AF6">
        <w:t xml:space="preserve"> </w:t>
      </w:r>
      <w:r w:rsidR="00F678AF">
        <w:t>Fundacji</w:t>
      </w:r>
      <w:r>
        <w:t xml:space="preserve"> w błąd przy przedstawianiu informacji.</w:t>
      </w:r>
    </w:p>
    <w:p w14:paraId="73A08D06" w14:textId="714F23BA" w:rsidR="00696F00" w:rsidRDefault="00696F00" w:rsidP="005F7AF6">
      <w:pPr>
        <w:jc w:val="both"/>
      </w:pPr>
    </w:p>
    <w:p w14:paraId="041A7CDA" w14:textId="0734686D" w:rsidR="00696F00" w:rsidRDefault="00696F00" w:rsidP="005F7AF6">
      <w:pPr>
        <w:jc w:val="both"/>
      </w:pPr>
    </w:p>
    <w:p w14:paraId="0096DE0A" w14:textId="10DDE6C6" w:rsidR="00696F00" w:rsidRDefault="00696F00" w:rsidP="005F7AF6">
      <w:pPr>
        <w:jc w:val="both"/>
      </w:pPr>
      <w:r>
        <w:t>_________________</w:t>
      </w:r>
    </w:p>
    <w:p w14:paraId="0185B411" w14:textId="6F3D000E" w:rsidR="00707F0C" w:rsidRDefault="00696F00" w:rsidP="3D547006">
      <w:pPr>
        <w:jc w:val="both"/>
      </w:pPr>
      <w:r>
        <w:t xml:space="preserve">Data / podpis </w:t>
      </w:r>
    </w:p>
    <w:sectPr w:rsidR="00707F0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09A96" w14:textId="77777777" w:rsidR="00402477" w:rsidRDefault="00402477">
      <w:pPr>
        <w:spacing w:after="0" w:line="240" w:lineRule="auto"/>
      </w:pPr>
      <w:r>
        <w:separator/>
      </w:r>
    </w:p>
  </w:endnote>
  <w:endnote w:type="continuationSeparator" w:id="0">
    <w:p w14:paraId="4110ED17" w14:textId="77777777" w:rsidR="00402477" w:rsidRDefault="0040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D170E0" w14:paraId="6F7D86D3" w14:textId="77777777" w:rsidTr="54D170E0">
      <w:trPr>
        <w:trHeight w:val="300"/>
      </w:trPr>
      <w:tc>
        <w:tcPr>
          <w:tcW w:w="3020" w:type="dxa"/>
        </w:tcPr>
        <w:p w14:paraId="1BB88052" w14:textId="494C947B" w:rsidR="54D170E0" w:rsidRDefault="54D170E0" w:rsidP="54D170E0">
          <w:pPr>
            <w:pStyle w:val="Nagwek"/>
            <w:ind w:left="-115"/>
          </w:pPr>
        </w:p>
      </w:tc>
      <w:tc>
        <w:tcPr>
          <w:tcW w:w="3020" w:type="dxa"/>
        </w:tcPr>
        <w:p w14:paraId="171D2524" w14:textId="76FAC65C" w:rsidR="54D170E0" w:rsidRDefault="54D170E0" w:rsidP="54D170E0">
          <w:pPr>
            <w:pStyle w:val="Nagwek"/>
            <w:jc w:val="center"/>
          </w:pPr>
        </w:p>
      </w:tc>
      <w:tc>
        <w:tcPr>
          <w:tcW w:w="3020" w:type="dxa"/>
        </w:tcPr>
        <w:p w14:paraId="78A09AD2" w14:textId="0B8B5129" w:rsidR="54D170E0" w:rsidRDefault="54D170E0" w:rsidP="54D170E0">
          <w:pPr>
            <w:pStyle w:val="Nagwek"/>
            <w:ind w:right="-115"/>
            <w:jc w:val="right"/>
          </w:pPr>
        </w:p>
      </w:tc>
    </w:tr>
  </w:tbl>
  <w:p w14:paraId="69F2634A" w14:textId="22563A19" w:rsidR="54D170E0" w:rsidRDefault="54D170E0" w:rsidP="54D170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FCC1A" w14:textId="77777777" w:rsidR="00402477" w:rsidRDefault="00402477">
      <w:pPr>
        <w:spacing w:after="0" w:line="240" w:lineRule="auto"/>
      </w:pPr>
      <w:r>
        <w:separator/>
      </w:r>
    </w:p>
  </w:footnote>
  <w:footnote w:type="continuationSeparator" w:id="0">
    <w:p w14:paraId="7326C52D" w14:textId="77777777" w:rsidR="00402477" w:rsidRDefault="00402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D170E0" w14:paraId="7D9E9359" w14:textId="77777777" w:rsidTr="54D170E0">
      <w:trPr>
        <w:trHeight w:val="300"/>
      </w:trPr>
      <w:tc>
        <w:tcPr>
          <w:tcW w:w="3020" w:type="dxa"/>
        </w:tcPr>
        <w:p w14:paraId="1EBAAADF" w14:textId="5C64B67E" w:rsidR="54D170E0" w:rsidRDefault="54D170E0" w:rsidP="54D170E0">
          <w:pPr>
            <w:pStyle w:val="Nagwek"/>
            <w:ind w:left="-115"/>
          </w:pPr>
        </w:p>
      </w:tc>
      <w:tc>
        <w:tcPr>
          <w:tcW w:w="3020" w:type="dxa"/>
        </w:tcPr>
        <w:p w14:paraId="087BF96D" w14:textId="663C3818" w:rsidR="54D170E0" w:rsidRDefault="54D170E0" w:rsidP="54D170E0">
          <w:pPr>
            <w:pStyle w:val="Nagwek"/>
            <w:jc w:val="center"/>
          </w:pPr>
        </w:p>
      </w:tc>
      <w:tc>
        <w:tcPr>
          <w:tcW w:w="3020" w:type="dxa"/>
        </w:tcPr>
        <w:p w14:paraId="2F8049C1" w14:textId="3D67B976" w:rsidR="54D170E0" w:rsidRDefault="54D170E0" w:rsidP="54D170E0">
          <w:pPr>
            <w:pStyle w:val="Nagwek"/>
            <w:ind w:right="-115"/>
            <w:jc w:val="right"/>
          </w:pPr>
        </w:p>
      </w:tc>
    </w:tr>
  </w:tbl>
  <w:p w14:paraId="7AADE27B" w14:textId="5ACC3BB4" w:rsidR="54D170E0" w:rsidRDefault="54D170E0" w:rsidP="54D170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7E"/>
    <w:rsid w:val="00035161"/>
    <w:rsid w:val="00065C3D"/>
    <w:rsid w:val="00072E53"/>
    <w:rsid w:val="000B6F09"/>
    <w:rsid w:val="00121F87"/>
    <w:rsid w:val="00237DD8"/>
    <w:rsid w:val="0027537E"/>
    <w:rsid w:val="002877BE"/>
    <w:rsid w:val="003F1CFD"/>
    <w:rsid w:val="00402477"/>
    <w:rsid w:val="004E3D19"/>
    <w:rsid w:val="00584088"/>
    <w:rsid w:val="0058614A"/>
    <w:rsid w:val="005F7AF6"/>
    <w:rsid w:val="00610218"/>
    <w:rsid w:val="006933DE"/>
    <w:rsid w:val="00696F00"/>
    <w:rsid w:val="006F67A8"/>
    <w:rsid w:val="00707F0C"/>
    <w:rsid w:val="007E31CE"/>
    <w:rsid w:val="007F6EEC"/>
    <w:rsid w:val="00807F21"/>
    <w:rsid w:val="008D4B1B"/>
    <w:rsid w:val="009272CD"/>
    <w:rsid w:val="0093674B"/>
    <w:rsid w:val="00966264"/>
    <w:rsid w:val="009D1898"/>
    <w:rsid w:val="00A64A3D"/>
    <w:rsid w:val="00B67900"/>
    <w:rsid w:val="00C05CB8"/>
    <w:rsid w:val="00C33D1C"/>
    <w:rsid w:val="00D5171D"/>
    <w:rsid w:val="00D7707D"/>
    <w:rsid w:val="00D77DD6"/>
    <w:rsid w:val="00E06E73"/>
    <w:rsid w:val="00E26C48"/>
    <w:rsid w:val="00EB51A6"/>
    <w:rsid w:val="00EC4320"/>
    <w:rsid w:val="00EC46EF"/>
    <w:rsid w:val="00EF48D3"/>
    <w:rsid w:val="00F678AF"/>
    <w:rsid w:val="00FD3097"/>
    <w:rsid w:val="00FD4607"/>
    <w:rsid w:val="268C788F"/>
    <w:rsid w:val="2D620E62"/>
    <w:rsid w:val="301A681B"/>
    <w:rsid w:val="3D547006"/>
    <w:rsid w:val="54D1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D4BB"/>
  <w15:chartTrackingRefBased/>
  <w15:docId w15:val="{5FB904BD-88C4-4307-8409-B343E229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3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71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1fb85c-fe6e-4a0c-8037-670d6d95f9e8">
      <Terms xmlns="http://schemas.microsoft.com/office/infopath/2007/PartnerControls"/>
    </lcf76f155ced4ddcb4097134ff3c332f>
    <TaxCatchAll xmlns="802414b0-e6df-4e40-bd84-fd6ebccb2b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8988DB39A2D459D5D4A73211B2807" ma:contentTypeVersion="18" ma:contentTypeDescription="Utwórz nowy dokument." ma:contentTypeScope="" ma:versionID="158293ad1f788176da67d2c4712c5f4d">
  <xsd:schema xmlns:xsd="http://www.w3.org/2001/XMLSchema" xmlns:xs="http://www.w3.org/2001/XMLSchema" xmlns:p="http://schemas.microsoft.com/office/2006/metadata/properties" xmlns:ns2="091fb85c-fe6e-4a0c-8037-670d6d95f9e8" xmlns:ns3="802414b0-e6df-4e40-bd84-fd6ebccb2b72" targetNamespace="http://schemas.microsoft.com/office/2006/metadata/properties" ma:root="true" ma:fieldsID="2977b3711826b3cfad7740f782928d3d" ns2:_="" ns3:_="">
    <xsd:import namespace="091fb85c-fe6e-4a0c-8037-670d6d95f9e8"/>
    <xsd:import namespace="802414b0-e6df-4e40-bd84-fd6ebccb2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fb85c-fe6e-4a0c-8037-670d6d95f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414b0-e6df-4e40-bd84-fd6ebccb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a7bf3e-8ea2-4ba3-9371-5a43e64cc757}" ma:internalName="TaxCatchAll" ma:showField="CatchAllData" ma:web="802414b0-e6df-4e40-bd84-fd6ebccb2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B8BE5B-C4F5-4A13-AB49-89DEA9A8F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325D2-F1A8-46CA-9F53-A3682379B1BD}">
  <ds:schemaRefs>
    <ds:schemaRef ds:uri="http://schemas.microsoft.com/office/2006/metadata/properties"/>
    <ds:schemaRef ds:uri="http://schemas.microsoft.com/office/infopath/2007/PartnerControls"/>
    <ds:schemaRef ds:uri="091fb85c-fe6e-4a0c-8037-670d6d95f9e8"/>
    <ds:schemaRef ds:uri="802414b0-e6df-4e40-bd84-fd6ebccb2b72"/>
  </ds:schemaRefs>
</ds:datastoreItem>
</file>

<file path=customXml/itemProps3.xml><?xml version="1.0" encoding="utf-8"?>
<ds:datastoreItem xmlns:ds="http://schemas.openxmlformats.org/officeDocument/2006/customXml" ds:itemID="{B643AB4C-EBF1-4941-904E-4FAE45DD3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fb85c-fe6e-4a0c-8037-670d6d95f9e8"/>
    <ds:schemaRef ds:uri="802414b0-e6df-4e40-bd84-fd6ebccb2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Kostarski</dc:creator>
  <cp:keywords/>
  <dc:description/>
  <cp:lastModifiedBy>Monika Mondzelewska</cp:lastModifiedBy>
  <cp:revision>4</cp:revision>
  <cp:lastPrinted>2024-05-22T05:24:00Z</cp:lastPrinted>
  <dcterms:created xsi:type="dcterms:W3CDTF">2025-01-02T09:44:00Z</dcterms:created>
  <dcterms:modified xsi:type="dcterms:W3CDTF">2025-01-06T12:20:00Z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0x0101003A58988DB39A2D459D5D4A73211B2807</vt:lpwstr>
  </property>
  <property fmtid="{D5CDD505-2E9C-101B-9397-08002B2CF9AE}" pid="3" name="MediaServiceImageTags">
    <vt:lpwstr/>
  </property>
</Properties>
</file>