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F" w:rsidRPr="008F6F8A" w:rsidRDefault="008F6F8A" w:rsidP="008F6F8A">
      <w:r>
        <w:t xml:space="preserve">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CE7C1A2" wp14:editId="51FC2005">
            <wp:extent cx="819150" cy="495543"/>
            <wp:effectExtent l="0" t="0" r="0" b="0"/>
            <wp:docPr id="2" name="Obraz 2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2" cy="5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E1">
        <w:rPr>
          <w:rFonts w:ascii="Arial Black" w:eastAsia="Times New Roman" w:hAnsi="Arial Black" w:cs="Arial"/>
          <w:b/>
          <w:sz w:val="24"/>
          <w:szCs w:val="24"/>
          <w:lang w:eastAsia="pl-PL"/>
        </w:rPr>
        <w:tab/>
      </w:r>
    </w:p>
    <w:p w:rsidR="004277E1" w:rsidRPr="00E7441B" w:rsidRDefault="0008370F" w:rsidP="004277E1">
      <w:pPr>
        <w:tabs>
          <w:tab w:val="left" w:pos="1060"/>
          <w:tab w:val="center" w:pos="4537"/>
          <w:tab w:val="center" w:pos="5103"/>
        </w:tabs>
        <w:autoSpaceDE w:val="0"/>
        <w:autoSpaceDN w:val="0"/>
        <w:spacing w:after="0" w:line="240" w:lineRule="auto"/>
        <w:ind w:right="-2"/>
        <w:rPr>
          <w:rFonts w:ascii="Arial Black" w:eastAsia="Times New Roman" w:hAnsi="Arial Black" w:cs="Arial"/>
          <w:b/>
          <w:color w:val="FFFFFF" w:themeColor="background1"/>
          <w:sz w:val="24"/>
          <w:szCs w:val="24"/>
          <w:lang w:eastAsia="pl-PL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                             </w:t>
      </w:r>
      <w:r w:rsidR="004277E1" w:rsidRPr="00E7441B"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OŚWIADCZENIE </w:t>
      </w:r>
      <w:r w:rsidR="00A42F4E">
        <w:rPr>
          <w:rFonts w:ascii="Arial Black" w:eastAsia="Times New Roman" w:hAnsi="Arial Black" w:cs="Arial"/>
          <w:b/>
          <w:sz w:val="24"/>
          <w:szCs w:val="24"/>
          <w:lang w:eastAsia="pl-PL"/>
        </w:rPr>
        <w:t>WNIOSKODAWCY</w:t>
      </w:r>
    </w:p>
    <w:p w:rsidR="004277E1" w:rsidRDefault="004277E1" w:rsidP="004277E1">
      <w:pPr>
        <w:autoSpaceDE w:val="0"/>
        <w:autoSpaceDN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441B">
        <w:rPr>
          <w:rFonts w:ascii="Arial" w:eastAsia="Times New Roman" w:hAnsi="Arial" w:cs="Arial"/>
          <w:b/>
          <w:sz w:val="24"/>
          <w:szCs w:val="24"/>
          <w:lang w:eastAsia="pl-PL"/>
        </w:rPr>
        <w:t>o otrzymanej pomocy</w:t>
      </w:r>
      <w:r w:rsidRPr="00E7441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de minimis</w:t>
      </w:r>
      <w:r w:rsidR="00FE6AD5">
        <w:rPr>
          <w:rFonts w:ascii="Arial" w:eastAsia="Times New Roman" w:hAnsi="Arial" w:cs="Arial"/>
          <w:b/>
          <w:i/>
          <w:sz w:val="24"/>
          <w:szCs w:val="24"/>
          <w:lang w:eastAsia="pl-PL"/>
        </w:rPr>
        <w:t>¹</w:t>
      </w:r>
    </w:p>
    <w:p w:rsidR="004277E1" w:rsidRPr="007B68D3" w:rsidRDefault="004277E1" w:rsidP="008F6F8A">
      <w:pPr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 xml:space="preserve">Oświadczam, iż </w:t>
      </w: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>...........................................................................................................................................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(pełna nazwa Wnioskodawcy)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000000"/>
          <w:szCs w:val="16"/>
          <w:lang w:eastAsia="pl-PL"/>
        </w:rPr>
      </w:pPr>
    </w:p>
    <w:p w:rsidR="004277E1" w:rsidRPr="00A52B8A" w:rsidRDefault="00AF0996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19604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>*1.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ciągu </w:t>
      </w:r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pełnych trzech lat wstecz (3x365 dni) 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de </w:t>
      </w:r>
      <w:r w:rsidR="00A52B8A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minimis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w następującej wielkości: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wypełnić z uwzględnieniem wszystkich zaświadczeń o pomocy </w:t>
      </w: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de minimis 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otrzymanych w ciągu </w:t>
      </w:r>
      <w:r w:rsidR="00F73F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trzech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poprzedzających go lat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podatkowych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4277E1" w:rsidRPr="00E7441B" w:rsidTr="00251428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Podstawa prawna otrzymanej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Dzień udzielenia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³</w:t>
            </w: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(d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-m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rrrr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FE6AD5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Forma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pomocy brutto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⁵</w:t>
            </w:r>
          </w:p>
        </w:tc>
      </w:tr>
      <w:tr w:rsidR="004277E1" w:rsidRPr="00E7441B" w:rsidTr="00251428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EUR</w:t>
            </w:r>
            <w:r w:rsidR="00FE6AD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⁶</w:t>
            </w:r>
          </w:p>
        </w:tc>
      </w:tr>
      <w:tr w:rsidR="004277E1" w:rsidRPr="00E7441B" w:rsidTr="00D31C1C">
        <w:trPr>
          <w:cantSplit/>
          <w:trHeight w:val="1085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98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894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1133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1037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Razem pomoc  de minimis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277E1" w:rsidRPr="00E7441B" w:rsidRDefault="004277E1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4277E1" w:rsidRDefault="002248FB" w:rsidP="004277E1">
      <w:r>
        <w:rPr>
          <w:noProof/>
          <w:lang w:eastAsia="pl-PL"/>
        </w:rPr>
        <w:drawing>
          <wp:inline distT="0" distB="0" distL="0" distR="0" wp14:anchorId="417C601F" wp14:editId="68206ADB">
            <wp:extent cx="5626100" cy="608886"/>
            <wp:effectExtent l="0" t="0" r="0" b="1270"/>
            <wp:docPr id="5" name="Obraz 4" descr="F:\ROZ-MAL - pozyczka rozwojowa Małopolska\pasek-monoch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F:\ROZ-MAL - pozyczka rozwojowa Małopolska\pasek-monochro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6088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97F" w:rsidRDefault="00AF0996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-6526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>*2.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ab/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ciągu </w:t>
      </w:r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pełnych trzech lat wstecz (3x365 dni)  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nie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</w:t>
      </w:r>
      <w:r w:rsidR="00025FD5">
        <w:rPr>
          <w:rFonts w:ascii="Arial" w:eastAsia="Times New Roman" w:hAnsi="Arial" w:cs="Arial"/>
          <w:b/>
          <w:color w:val="000000"/>
          <w:szCs w:val="16"/>
          <w:lang w:eastAsia="pl-PL"/>
        </w:rPr>
        <w:t>y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>de</w:t>
      </w:r>
    </w:p>
    <w:p w:rsidR="0008252E" w:rsidRPr="00E7441B" w:rsidRDefault="00A52B8A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         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minimis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:</w:t>
      </w:r>
    </w:p>
    <w:p w:rsidR="004277E1" w:rsidRDefault="004277E1" w:rsidP="004277E1"/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B68D3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UWAGA: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68D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Zgodnie z art. 44 ust. 1 ustawy z dnia 30 kwietnia 2004r. o postępowaniu w sprawach dotyczących pomocy publicznej  w przypadku nieprzekazania lub przekazania nieprawdziwych informacji o pomocy publicznej, o których mowa w art. 39 , Prezes Urzędu Ochrony Konkurencji i Konsumentów może w drodze decyzji nałożyć na beneficjenta pomocy karę pieniężną do wysokości równowartości 10 000 euro.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277E1" w:rsidRPr="007B31D8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</w:t>
      </w: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.............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......................................................................</w:t>
      </w:r>
    </w:p>
    <w:p w:rsidR="004277E1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/ Miejscowość i data /                                                                                        pieczęć i podpis Wnioskodawcy/osoby  </w:t>
      </w:r>
    </w:p>
    <w:p w:rsidR="004277E1" w:rsidRPr="007B31D8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upoważnionej do reprezentowania Wnioskodawcy /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277E1" w:rsidRDefault="004277E1" w:rsidP="004277E1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0B35F0">
        <w:rPr>
          <w:rFonts w:ascii="Arial" w:hAnsi="Arial" w:cs="Arial"/>
          <w:b/>
          <w:color w:val="000000"/>
          <w:sz w:val="16"/>
          <w:szCs w:val="16"/>
          <w:u w:val="single"/>
        </w:rPr>
        <w:t>*  odpowiednie</w:t>
      </w:r>
      <w:r w:rsidR="0087797F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zaznaczyć</w:t>
      </w:r>
    </w:p>
    <w:p w:rsidR="004277E1" w:rsidRDefault="004277E1" w:rsidP="004277E1"/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footnoteRef/>
      </w:r>
      <w:r w:rsidRPr="000B35F0"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>Pomoc de minimis w rozumieniu art. 3 Rozporządzenia Komisji (UE) 2023/2831 z dnia 13 grudnia 2023 w sprawie stosowania art. 107 i  108 Traktatu o funkcjonowaniu Unii Europejskiej do pomocy de minimis oznacza pomoc przyznaną temu samemu przedsiębiorcy w okresie trzech lat, która łącznie z pomocą udzieloną na podstawie Wniosku nie przekroczy równowartości 300 000 euro. Wartość pomocy jest wartością brutto, tzn. nie uwzględnia potrąceń z tytułu podatków ani innych opłat. Pułap ten stosuje się bez względu na formę pomocy i jej cel a także bez względu na to czy pomoc przyznana przez państwo członkowskie jest w całości lub częściowo finansowana z zasobów Unii. Udzielenie pomocy de minimis musi być potwierdzone wydaniem zaświadczenia o jej udzieleniu. Zatem Beneficjent powinien wykazać w powyższym oświadczeniu każdą pomoc otrzymaną we wskazanym w oświadczeniu okresie, co do której Beneficjent otrzymał zaświadczenie potwierdzające udzielenie pomocy de minimis.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2) </w:t>
      </w:r>
      <w:r w:rsidRPr="00FE5FCB">
        <w:rPr>
          <w:rFonts w:ascii="Arial" w:hAnsi="Arial" w:cs="Arial"/>
          <w:color w:val="000000"/>
          <w:sz w:val="14"/>
          <w:szCs w:val="14"/>
        </w:rPr>
        <w:t>Należy podać pełną podstawę prawną udzielenia pomocy (nazwa aktu prawnego)</w:t>
      </w:r>
      <w:r w:rsidRPr="000B35F0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3) 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>D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zień nabycia przez Beneficjenta prawa do skorzystania z pomocy (dzień podpisania umowy lub wydania decyzji, na podstawie których nastąpiło udzielenie pomocy),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 (t.j.: Dz.U. 2023 poz. 702 ze zmian.)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4) </w:t>
      </w:r>
      <w:r w:rsidRPr="000B35F0">
        <w:rPr>
          <w:rFonts w:ascii="Arial" w:hAnsi="Arial" w:cs="Arial"/>
          <w:color w:val="000000"/>
          <w:sz w:val="14"/>
          <w:szCs w:val="14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 (katalog form pomocy znajduje się w rozporządzeniu Rady Ministrów </w:t>
      </w:r>
      <w:r w:rsidRPr="00BE37F1">
        <w:rPr>
          <w:rFonts w:ascii="Arial" w:hAnsi="Arial" w:cs="Arial"/>
          <w:color w:val="000000"/>
          <w:sz w:val="14"/>
          <w:szCs w:val="14"/>
        </w:rPr>
        <w:t>z dnia 7 sierpnia 2008 r.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 xml:space="preserve">w sprawie sprawozdań o udzielonej pomocy publicznej, informacji o nieudzieleniu takiej pomocy oraz sprawozdań o zaległościach przedsiębiorców we wpłatach świadczeń należnych na rzecz sektora finansów publicznych </w:t>
      </w:r>
      <w:r w:rsidRPr="00FE5FCB">
        <w:rPr>
          <w:rFonts w:ascii="Arial" w:hAnsi="Arial" w:cs="Arial"/>
          <w:color w:val="000000"/>
          <w:sz w:val="14"/>
          <w:szCs w:val="14"/>
        </w:rPr>
        <w:t>(</w:t>
      </w:r>
      <w:r>
        <w:rPr>
          <w:rFonts w:ascii="Arial" w:hAnsi="Arial" w:cs="Arial"/>
          <w:color w:val="000000"/>
          <w:sz w:val="14"/>
          <w:szCs w:val="14"/>
        </w:rPr>
        <w:t xml:space="preserve">tj.: 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Dz.U. </w:t>
      </w:r>
      <w:r>
        <w:rPr>
          <w:rFonts w:ascii="Arial" w:hAnsi="Arial" w:cs="Arial"/>
          <w:color w:val="000000"/>
          <w:sz w:val="14"/>
          <w:szCs w:val="14"/>
        </w:rPr>
        <w:t>2024 poz. 161 )</w:t>
      </w:r>
      <w:r w:rsidRPr="00FE5FCB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5)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6)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w euro ustaloną zgodnie z art. 11 ust. 3 ustawy z dnia 30 kwietnia 2004r. o  postępowaniu w sprawach dotyczących pomocy publicznej  - równowartość pomocy w euro ustala się wg kursu średniego walut obcych, ogłaszanego przez Narodowy Bank Polski, obowiązującego w dniu udzielenia pomocy.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</w:p>
    <w:p w:rsidR="002F5453" w:rsidRDefault="002F5453"/>
    <w:sectPr w:rsidR="002F5453" w:rsidSect="00D31C1C">
      <w:pgSz w:w="11906" w:h="16838"/>
      <w:pgMar w:top="56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96" w:rsidRDefault="00AF0996" w:rsidP="004277E1">
      <w:pPr>
        <w:spacing w:after="0" w:line="240" w:lineRule="auto"/>
      </w:pPr>
      <w:r>
        <w:separator/>
      </w:r>
    </w:p>
  </w:endnote>
  <w:endnote w:type="continuationSeparator" w:id="0">
    <w:p w:rsidR="00AF0996" w:rsidRDefault="00AF0996" w:rsidP="004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96" w:rsidRDefault="00AF0996" w:rsidP="004277E1">
      <w:pPr>
        <w:spacing w:after="0" w:line="240" w:lineRule="auto"/>
      </w:pPr>
      <w:r>
        <w:separator/>
      </w:r>
    </w:p>
  </w:footnote>
  <w:footnote w:type="continuationSeparator" w:id="0">
    <w:p w:rsidR="00AF0996" w:rsidRDefault="00AF0996" w:rsidP="0042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E1"/>
    <w:rsid w:val="00025FD5"/>
    <w:rsid w:val="0008252E"/>
    <w:rsid w:val="0008370F"/>
    <w:rsid w:val="00101635"/>
    <w:rsid w:val="001948A2"/>
    <w:rsid w:val="001D5FC8"/>
    <w:rsid w:val="001E616F"/>
    <w:rsid w:val="002248FB"/>
    <w:rsid w:val="00251428"/>
    <w:rsid w:val="0025464F"/>
    <w:rsid w:val="002F5453"/>
    <w:rsid w:val="00426104"/>
    <w:rsid w:val="004277E1"/>
    <w:rsid w:val="004D661D"/>
    <w:rsid w:val="00707739"/>
    <w:rsid w:val="0087797F"/>
    <w:rsid w:val="008F4797"/>
    <w:rsid w:val="008F6F8A"/>
    <w:rsid w:val="0094234B"/>
    <w:rsid w:val="009B0DE8"/>
    <w:rsid w:val="009E697C"/>
    <w:rsid w:val="00A42F4E"/>
    <w:rsid w:val="00A52B8A"/>
    <w:rsid w:val="00AA4BBB"/>
    <w:rsid w:val="00AB2FDB"/>
    <w:rsid w:val="00AF0996"/>
    <w:rsid w:val="00BB4FEC"/>
    <w:rsid w:val="00C74154"/>
    <w:rsid w:val="00D31C1C"/>
    <w:rsid w:val="00D7257A"/>
    <w:rsid w:val="00DC2EEB"/>
    <w:rsid w:val="00E93991"/>
    <w:rsid w:val="00E96C0C"/>
    <w:rsid w:val="00EA5F13"/>
    <w:rsid w:val="00EB035E"/>
    <w:rsid w:val="00EE4483"/>
    <w:rsid w:val="00F73F30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5F24-0622-4257-B1A0-0B5E0B4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7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7E1"/>
    <w:rPr>
      <w:sz w:val="20"/>
      <w:szCs w:val="20"/>
    </w:rPr>
  </w:style>
  <w:style w:type="character" w:customStyle="1" w:styleId="Znakiprzypiswdolnych">
    <w:name w:val="Znaki przypisów dolnych"/>
    <w:rsid w:val="004277E1"/>
  </w:style>
  <w:style w:type="paragraph" w:styleId="Nagwek">
    <w:name w:val="header"/>
    <w:basedOn w:val="Normalny"/>
    <w:link w:val="Nagwek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A"/>
  </w:style>
  <w:style w:type="paragraph" w:styleId="Stopka">
    <w:name w:val="footer"/>
    <w:basedOn w:val="Normalny"/>
    <w:link w:val="Stopka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A5D16-E10B-4E8A-B417-F2BB468FD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1D398-D98C-4D40-9E37-A4CC6D04CB25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3.xml><?xml version="1.0" encoding="utf-8"?>
<ds:datastoreItem xmlns:ds="http://schemas.openxmlformats.org/officeDocument/2006/customXml" ds:itemID="{56048178-0398-433B-93E9-D93F05B91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Mondzelewska</dc:creator>
  <cp:keywords/>
  <dc:description/>
  <cp:lastModifiedBy>Monika Mondzelewska</cp:lastModifiedBy>
  <cp:revision>3</cp:revision>
  <cp:lastPrinted>2024-07-17T09:15:00Z</cp:lastPrinted>
  <dcterms:created xsi:type="dcterms:W3CDTF">2025-01-02T09:41:00Z</dcterms:created>
  <dcterms:modified xsi:type="dcterms:W3CDTF">2025-01-02T10:09:00Z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